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95A6E" w:rsidP="00A82087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95A6E">
        <w:rPr>
          <w:sz w:val="24"/>
          <w:szCs w:val="24"/>
        </w:rPr>
        <w:t>Дело № 5-</w:t>
      </w:r>
      <w:r w:rsidRPr="00495A6E" w:rsidR="00833AE0">
        <w:rPr>
          <w:sz w:val="24"/>
          <w:szCs w:val="24"/>
        </w:rPr>
        <w:t>887</w:t>
      </w:r>
      <w:r w:rsidRPr="00495A6E">
        <w:rPr>
          <w:sz w:val="24"/>
          <w:szCs w:val="24"/>
        </w:rPr>
        <w:t>-</w:t>
      </w:r>
      <w:r w:rsidRPr="00495A6E" w:rsidR="000751F7">
        <w:rPr>
          <w:sz w:val="24"/>
          <w:szCs w:val="24"/>
        </w:rPr>
        <w:t>2004</w:t>
      </w:r>
      <w:r w:rsidRPr="00495A6E">
        <w:rPr>
          <w:sz w:val="24"/>
          <w:szCs w:val="24"/>
        </w:rPr>
        <w:t>/</w:t>
      </w:r>
      <w:r w:rsidRPr="00495A6E" w:rsidR="00BF045C">
        <w:rPr>
          <w:sz w:val="24"/>
          <w:szCs w:val="24"/>
        </w:rPr>
        <w:t>20</w:t>
      </w:r>
      <w:r w:rsidRPr="00495A6E" w:rsidR="00C94053">
        <w:rPr>
          <w:sz w:val="24"/>
          <w:szCs w:val="24"/>
        </w:rPr>
        <w:t>25</w:t>
      </w:r>
    </w:p>
    <w:p w:rsidR="00E109F7" w:rsidRPr="00495A6E" w:rsidP="00A8208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95A6E">
        <w:rPr>
          <w:sz w:val="24"/>
          <w:szCs w:val="24"/>
        </w:rPr>
        <w:t>ПОСТАНОВЛЕНИЕ</w:t>
      </w:r>
    </w:p>
    <w:p w:rsidR="00E109F7" w:rsidRPr="00495A6E" w:rsidP="00A82087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95A6E">
        <w:rPr>
          <w:bCs/>
          <w:sz w:val="24"/>
          <w:szCs w:val="24"/>
        </w:rPr>
        <w:t>о назначении административного наказания</w:t>
      </w:r>
    </w:p>
    <w:p w:rsidR="002923D3" w:rsidRPr="00495A6E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</w:p>
    <w:p w:rsidR="00E109F7" w:rsidRPr="00495A6E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95A6E">
        <w:rPr>
          <w:sz w:val="24"/>
          <w:szCs w:val="24"/>
        </w:rPr>
        <w:t>«</w:t>
      </w:r>
      <w:r w:rsidRPr="00495A6E" w:rsidR="00C94053">
        <w:rPr>
          <w:sz w:val="24"/>
          <w:szCs w:val="24"/>
        </w:rPr>
        <w:t>02</w:t>
      </w:r>
      <w:r w:rsidRPr="00495A6E">
        <w:rPr>
          <w:sz w:val="24"/>
          <w:szCs w:val="24"/>
        </w:rPr>
        <w:t xml:space="preserve">» </w:t>
      </w:r>
      <w:r w:rsidRPr="00495A6E" w:rsidR="00C94053">
        <w:rPr>
          <w:sz w:val="24"/>
          <w:szCs w:val="24"/>
        </w:rPr>
        <w:t>сентября</w:t>
      </w:r>
      <w:r w:rsidRPr="00495A6E">
        <w:rPr>
          <w:sz w:val="24"/>
          <w:szCs w:val="24"/>
        </w:rPr>
        <w:t xml:space="preserve"> </w:t>
      </w:r>
      <w:r w:rsidRPr="00495A6E" w:rsidR="007449DA">
        <w:rPr>
          <w:sz w:val="24"/>
          <w:szCs w:val="24"/>
        </w:rPr>
        <w:t>20</w:t>
      </w:r>
      <w:r w:rsidRPr="00495A6E" w:rsidR="00C94053">
        <w:rPr>
          <w:sz w:val="24"/>
          <w:szCs w:val="24"/>
        </w:rPr>
        <w:t>25</w:t>
      </w:r>
      <w:r w:rsidRPr="00495A6E" w:rsidR="002C42AF">
        <w:rPr>
          <w:sz w:val="24"/>
          <w:szCs w:val="24"/>
        </w:rPr>
        <w:t xml:space="preserve"> </w:t>
      </w:r>
      <w:r w:rsidRPr="00495A6E">
        <w:rPr>
          <w:sz w:val="24"/>
          <w:szCs w:val="24"/>
        </w:rPr>
        <w:t>года</w:t>
      </w:r>
      <w:r w:rsidRPr="00495A6E">
        <w:rPr>
          <w:sz w:val="24"/>
          <w:szCs w:val="24"/>
        </w:rPr>
        <w:tab/>
      </w:r>
      <w:r w:rsidRPr="00495A6E">
        <w:rPr>
          <w:sz w:val="24"/>
          <w:szCs w:val="24"/>
        </w:rPr>
        <w:tab/>
      </w:r>
      <w:r w:rsidRPr="00495A6E" w:rsidR="00A82087">
        <w:rPr>
          <w:sz w:val="24"/>
          <w:szCs w:val="24"/>
        </w:rPr>
        <w:t xml:space="preserve">        </w:t>
      </w:r>
      <w:r w:rsidRPr="00495A6E" w:rsidR="00D0638B">
        <w:rPr>
          <w:sz w:val="24"/>
          <w:szCs w:val="24"/>
        </w:rPr>
        <w:t xml:space="preserve">   </w:t>
      </w:r>
      <w:r w:rsidRPr="00495A6E" w:rsidR="002923D3">
        <w:rPr>
          <w:sz w:val="24"/>
          <w:szCs w:val="24"/>
        </w:rPr>
        <w:t xml:space="preserve">  </w:t>
      </w:r>
      <w:r w:rsidRPr="00495A6E" w:rsidR="00D0638B">
        <w:rPr>
          <w:sz w:val="24"/>
          <w:szCs w:val="24"/>
        </w:rPr>
        <w:t xml:space="preserve">                         </w:t>
      </w:r>
      <w:r w:rsidRPr="00495A6E" w:rsidR="00E71D05">
        <w:rPr>
          <w:sz w:val="24"/>
          <w:szCs w:val="24"/>
        </w:rPr>
        <w:t xml:space="preserve">   </w:t>
      </w:r>
      <w:r w:rsidRPr="00495A6E" w:rsidR="008675C3">
        <w:rPr>
          <w:sz w:val="24"/>
          <w:szCs w:val="24"/>
        </w:rPr>
        <w:t xml:space="preserve">   </w:t>
      </w:r>
      <w:r w:rsidRPr="00495A6E" w:rsidR="00E71D05">
        <w:rPr>
          <w:sz w:val="24"/>
          <w:szCs w:val="24"/>
        </w:rPr>
        <w:t xml:space="preserve">           </w:t>
      </w:r>
      <w:r w:rsidRPr="00495A6E" w:rsidR="00C6079A">
        <w:rPr>
          <w:sz w:val="24"/>
          <w:szCs w:val="24"/>
        </w:rPr>
        <w:t xml:space="preserve">   </w:t>
      </w:r>
      <w:r w:rsidRPr="00495A6E">
        <w:rPr>
          <w:sz w:val="24"/>
          <w:szCs w:val="24"/>
        </w:rPr>
        <w:t>город Нефтеюганск</w:t>
      </w:r>
    </w:p>
    <w:p w:rsidR="00E109F7" w:rsidRPr="00495A6E" w:rsidP="00A82087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495A6E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95A6E">
        <w:rPr>
          <w:sz w:val="24"/>
          <w:szCs w:val="24"/>
        </w:rPr>
        <w:t xml:space="preserve">Мировой судья судебного участка № </w:t>
      </w:r>
      <w:r w:rsidRPr="00495A6E" w:rsidR="00BF045C">
        <w:rPr>
          <w:sz w:val="24"/>
          <w:szCs w:val="24"/>
        </w:rPr>
        <w:t>4 Нефтеюганского судебного района Ханты-Мансийского автономного округа-Югры</w:t>
      </w:r>
      <w:r w:rsidRPr="00495A6E" w:rsidR="00C94053">
        <w:rPr>
          <w:sz w:val="24"/>
          <w:szCs w:val="24"/>
        </w:rPr>
        <w:t xml:space="preserve"> Постовалова Т.П.</w:t>
      </w:r>
      <w:r w:rsidRPr="00495A6E" w:rsidR="00BF045C">
        <w:rPr>
          <w:sz w:val="24"/>
          <w:szCs w:val="24"/>
        </w:rPr>
        <w:t xml:space="preserve"> </w:t>
      </w:r>
      <w:r w:rsidRPr="00495A6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0638B" w:rsidRPr="00495A6E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95A6E">
        <w:rPr>
          <w:sz w:val="24"/>
          <w:szCs w:val="24"/>
        </w:rPr>
        <w:t>Гаязовой</w:t>
      </w:r>
      <w:r w:rsidRPr="00495A6E">
        <w:rPr>
          <w:sz w:val="24"/>
          <w:szCs w:val="24"/>
        </w:rPr>
        <w:t xml:space="preserve"> </w:t>
      </w:r>
      <w:r w:rsidRPr="00495A6E" w:rsidR="00337D73">
        <w:rPr>
          <w:sz w:val="24"/>
          <w:szCs w:val="24"/>
        </w:rPr>
        <w:t>Р.И.</w:t>
      </w:r>
      <w:r w:rsidRPr="00495A6E" w:rsidR="007D0A73">
        <w:rPr>
          <w:sz w:val="24"/>
          <w:szCs w:val="24"/>
        </w:rPr>
        <w:t xml:space="preserve">, </w:t>
      </w:r>
      <w:r w:rsidRPr="00495A6E" w:rsidR="00337D73">
        <w:rPr>
          <w:sz w:val="24"/>
          <w:szCs w:val="24"/>
        </w:rPr>
        <w:t>***</w:t>
      </w:r>
      <w:r w:rsidRPr="00495A6E" w:rsidR="007D0A73">
        <w:rPr>
          <w:sz w:val="24"/>
          <w:szCs w:val="24"/>
        </w:rPr>
        <w:t xml:space="preserve"> года рождения, урожен</w:t>
      </w:r>
      <w:r w:rsidRPr="00495A6E" w:rsidR="00AC1FB4">
        <w:rPr>
          <w:sz w:val="24"/>
          <w:szCs w:val="24"/>
        </w:rPr>
        <w:t>ки</w:t>
      </w:r>
      <w:r w:rsidRPr="00495A6E" w:rsidR="007D0A73">
        <w:rPr>
          <w:sz w:val="24"/>
          <w:szCs w:val="24"/>
        </w:rPr>
        <w:t xml:space="preserve"> </w:t>
      </w:r>
      <w:r w:rsidRPr="00495A6E" w:rsidR="00337D73">
        <w:rPr>
          <w:sz w:val="24"/>
          <w:szCs w:val="24"/>
        </w:rPr>
        <w:t>***</w:t>
      </w:r>
      <w:r w:rsidRPr="00495A6E" w:rsidR="007D0A73">
        <w:rPr>
          <w:sz w:val="24"/>
          <w:szCs w:val="24"/>
        </w:rPr>
        <w:t xml:space="preserve">, </w:t>
      </w:r>
      <w:r w:rsidRPr="00495A6E" w:rsidR="00A23FE3">
        <w:rPr>
          <w:sz w:val="24"/>
          <w:szCs w:val="24"/>
        </w:rPr>
        <w:t>зарегистрированно</w:t>
      </w:r>
      <w:r w:rsidRPr="00495A6E" w:rsidR="00AC1FB4">
        <w:rPr>
          <w:sz w:val="24"/>
          <w:szCs w:val="24"/>
        </w:rPr>
        <w:t>й</w:t>
      </w:r>
      <w:r w:rsidRPr="00495A6E" w:rsidR="00A23FE3">
        <w:rPr>
          <w:sz w:val="24"/>
          <w:szCs w:val="24"/>
        </w:rPr>
        <w:t xml:space="preserve"> </w:t>
      </w:r>
      <w:r w:rsidRPr="00495A6E">
        <w:rPr>
          <w:sz w:val="24"/>
          <w:szCs w:val="24"/>
        </w:rPr>
        <w:t xml:space="preserve">и </w:t>
      </w:r>
      <w:r w:rsidRPr="00495A6E" w:rsidR="007D0A73">
        <w:rPr>
          <w:sz w:val="24"/>
          <w:szCs w:val="24"/>
        </w:rPr>
        <w:t>проживающе</w:t>
      </w:r>
      <w:r w:rsidRPr="00495A6E" w:rsidR="00AC1FB4">
        <w:rPr>
          <w:sz w:val="24"/>
          <w:szCs w:val="24"/>
        </w:rPr>
        <w:t>й</w:t>
      </w:r>
      <w:r w:rsidRPr="00495A6E" w:rsidR="007D0A73">
        <w:rPr>
          <w:sz w:val="24"/>
          <w:szCs w:val="24"/>
        </w:rPr>
        <w:t xml:space="preserve"> по адресу: </w:t>
      </w:r>
      <w:r w:rsidRPr="00495A6E">
        <w:rPr>
          <w:sz w:val="24"/>
          <w:szCs w:val="24"/>
        </w:rPr>
        <w:t>***</w:t>
      </w:r>
      <w:r w:rsidRPr="00495A6E" w:rsidR="00E109F7">
        <w:rPr>
          <w:sz w:val="24"/>
          <w:szCs w:val="24"/>
        </w:rPr>
        <w:t>,</w:t>
      </w:r>
      <w:r w:rsidRPr="00495A6E" w:rsidR="00843030">
        <w:rPr>
          <w:sz w:val="24"/>
          <w:szCs w:val="24"/>
        </w:rPr>
        <w:t xml:space="preserve"> </w:t>
      </w:r>
      <w:r w:rsidRPr="00495A6E" w:rsidR="00BF045C">
        <w:rPr>
          <w:sz w:val="24"/>
          <w:szCs w:val="24"/>
        </w:rPr>
        <w:t>водительское удостоверение</w:t>
      </w:r>
      <w:r w:rsidRPr="00495A6E" w:rsidR="00914323">
        <w:rPr>
          <w:sz w:val="24"/>
          <w:szCs w:val="24"/>
        </w:rPr>
        <w:t xml:space="preserve">: </w:t>
      </w:r>
      <w:r w:rsidRPr="00495A6E">
        <w:rPr>
          <w:sz w:val="24"/>
          <w:szCs w:val="24"/>
        </w:rPr>
        <w:t>***</w:t>
      </w:r>
      <w:r w:rsidRPr="00495A6E" w:rsidR="00843030">
        <w:rPr>
          <w:sz w:val="24"/>
          <w:szCs w:val="24"/>
        </w:rPr>
        <w:t>,</w:t>
      </w:r>
    </w:p>
    <w:p w:rsidR="00E109F7" w:rsidRPr="00495A6E" w:rsidP="002923D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495A6E">
        <w:rPr>
          <w:sz w:val="24"/>
          <w:szCs w:val="24"/>
        </w:rPr>
        <w:t>УСТАНОВИЛ:</w:t>
      </w:r>
    </w:p>
    <w:p w:rsidR="00D0638B" w:rsidRPr="00495A6E" w:rsidP="00A820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0638B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05</w:t>
      </w:r>
      <w:r w:rsidRPr="00495A6E" w:rsidR="002F4CEF">
        <w:rPr>
          <w:rFonts w:ascii="Times New Roman" w:hAnsi="Times New Roman" w:cs="Times New Roman"/>
          <w:sz w:val="24"/>
          <w:szCs w:val="24"/>
        </w:rPr>
        <w:t>.</w:t>
      </w:r>
      <w:r w:rsidRPr="00495A6E">
        <w:rPr>
          <w:rFonts w:ascii="Times New Roman" w:hAnsi="Times New Roman" w:cs="Times New Roman"/>
          <w:sz w:val="24"/>
          <w:szCs w:val="24"/>
        </w:rPr>
        <w:t>07</w:t>
      </w:r>
      <w:r w:rsidRPr="00495A6E" w:rsidR="002F4CEF">
        <w:rPr>
          <w:rFonts w:ascii="Times New Roman" w:hAnsi="Times New Roman" w:cs="Times New Roman"/>
          <w:sz w:val="24"/>
          <w:szCs w:val="24"/>
        </w:rPr>
        <w:t>.20</w:t>
      </w:r>
      <w:r w:rsidRPr="00495A6E">
        <w:rPr>
          <w:rFonts w:ascii="Times New Roman" w:hAnsi="Times New Roman" w:cs="Times New Roman"/>
          <w:sz w:val="24"/>
          <w:szCs w:val="24"/>
        </w:rPr>
        <w:t>25</w:t>
      </w:r>
      <w:r w:rsidRPr="00495A6E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495A6E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495A6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95A6E">
        <w:rPr>
          <w:rFonts w:ascii="Times New Roman" w:hAnsi="Times New Roman" w:cs="Times New Roman"/>
          <w:sz w:val="24"/>
          <w:szCs w:val="24"/>
        </w:rPr>
        <w:t>***</w:t>
      </w:r>
      <w:r w:rsidRPr="00495A6E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495A6E">
        <w:rPr>
          <w:rFonts w:ascii="Times New Roman" w:hAnsi="Times New Roman" w:cs="Times New Roman"/>
          <w:sz w:val="24"/>
          <w:szCs w:val="24"/>
        </w:rPr>
        <w:t>Гаязова</w:t>
      </w:r>
      <w:r w:rsidRPr="00495A6E">
        <w:rPr>
          <w:rFonts w:ascii="Times New Roman" w:hAnsi="Times New Roman" w:cs="Times New Roman"/>
          <w:sz w:val="24"/>
          <w:szCs w:val="24"/>
        </w:rPr>
        <w:t xml:space="preserve"> Р.И.</w:t>
      </w:r>
      <w:r w:rsidRPr="00495A6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495A6E" w:rsidR="00F71B40">
        <w:rPr>
          <w:rFonts w:ascii="Times New Roman" w:hAnsi="Times New Roman" w:cs="Times New Roman"/>
          <w:sz w:val="24"/>
          <w:szCs w:val="24"/>
        </w:rPr>
        <w:t xml:space="preserve"> </w:t>
      </w:r>
      <w:r w:rsidRPr="00495A6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495A6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95A6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495A6E" w:rsidR="00AC1FB4">
        <w:rPr>
          <w:rFonts w:ascii="Times New Roman" w:hAnsi="Times New Roman" w:cs="Times New Roman"/>
          <w:sz w:val="24"/>
          <w:szCs w:val="24"/>
        </w:rPr>
        <w:t>а</w:t>
      </w:r>
      <w:r w:rsidRPr="00495A6E" w:rsidR="008D683B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495A6E">
        <w:rPr>
          <w:rFonts w:ascii="Times New Roman" w:hAnsi="Times New Roman" w:cs="Times New Roman"/>
          <w:sz w:val="24"/>
          <w:szCs w:val="24"/>
        </w:rPr>
        <w:t>750</w:t>
      </w:r>
      <w:r w:rsidRPr="00495A6E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495A6E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95A6E">
        <w:rPr>
          <w:rFonts w:ascii="Times New Roman" w:hAnsi="Times New Roman" w:cs="Times New Roman"/>
          <w:sz w:val="24"/>
          <w:szCs w:val="24"/>
        </w:rPr>
        <w:t>***</w:t>
      </w:r>
      <w:r w:rsidRPr="00495A6E">
        <w:rPr>
          <w:rFonts w:ascii="Times New Roman" w:hAnsi="Times New Roman" w:cs="Times New Roman"/>
          <w:sz w:val="24"/>
          <w:szCs w:val="24"/>
        </w:rPr>
        <w:t xml:space="preserve"> </w:t>
      </w:r>
      <w:r w:rsidRPr="00495A6E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95A6E">
        <w:rPr>
          <w:rFonts w:ascii="Times New Roman" w:hAnsi="Times New Roman" w:cs="Times New Roman"/>
          <w:sz w:val="24"/>
          <w:szCs w:val="24"/>
        </w:rPr>
        <w:t>16.04.2025</w:t>
      </w:r>
      <w:r w:rsidRPr="00495A6E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495A6E">
        <w:rPr>
          <w:rFonts w:ascii="Times New Roman" w:hAnsi="Times New Roman" w:cs="Times New Roman"/>
          <w:sz w:val="24"/>
          <w:szCs w:val="24"/>
        </w:rPr>
        <w:t>05.05.2025</w:t>
      </w:r>
      <w:r w:rsidRPr="00495A6E" w:rsidR="006B6729">
        <w:rPr>
          <w:rFonts w:ascii="Times New Roman" w:hAnsi="Times New Roman" w:cs="Times New Roman"/>
          <w:sz w:val="24"/>
          <w:szCs w:val="24"/>
        </w:rPr>
        <w:t>.</w:t>
      </w:r>
    </w:p>
    <w:p w:rsidR="00AC1FB4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95A6E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495A6E">
        <w:rPr>
          <w:rFonts w:ascii="Times New Roman" w:hAnsi="Times New Roman" w:cs="Times New Roman"/>
          <w:sz w:val="24"/>
          <w:szCs w:val="24"/>
        </w:rPr>
        <w:t>, извещенная надлежащим образом о времени и месте рассмотрения адми</w:t>
      </w:r>
      <w:r w:rsidRPr="00495A6E">
        <w:rPr>
          <w:rFonts w:ascii="Times New Roman" w:hAnsi="Times New Roman" w:cs="Times New Roman"/>
          <w:sz w:val="24"/>
          <w:szCs w:val="24"/>
        </w:rPr>
        <w:t xml:space="preserve">нистративного материала, не явилась, о причинах неявки суд не уведомила, ходатайств об отложении дела от нее не поступало. </w:t>
      </w:r>
    </w:p>
    <w:p w:rsidR="00AC1FB4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495A6E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95A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495A6E">
        <w:rPr>
          <w:rFonts w:ascii="Times New Roman" w:hAnsi="Times New Roman" w:cs="Times New Roman"/>
          <w:sz w:val="24"/>
          <w:szCs w:val="24"/>
        </w:rPr>
        <w:t xml:space="preserve"> </w:t>
      </w:r>
      <w:r w:rsidRPr="00495A6E">
        <w:rPr>
          <w:rFonts w:ascii="Times New Roman" w:hAnsi="Times New Roman" w:cs="Times New Roman"/>
          <w:sz w:val="24"/>
          <w:szCs w:val="24"/>
        </w:rPr>
        <w:t>в ее отсутстви</w:t>
      </w:r>
      <w:r w:rsidRPr="00495A6E">
        <w:rPr>
          <w:rFonts w:ascii="Times New Roman" w:hAnsi="Times New Roman" w:cs="Times New Roman"/>
          <w:sz w:val="24"/>
          <w:szCs w:val="24"/>
        </w:rPr>
        <w:t>е</w:t>
      </w:r>
      <w:r w:rsidRPr="00495A6E">
        <w:rPr>
          <w:rFonts w:ascii="Times New Roman" w:hAnsi="Times New Roman" w:cs="Times New Roman"/>
          <w:sz w:val="24"/>
          <w:szCs w:val="24"/>
        </w:rPr>
        <w:t>.</w:t>
      </w:r>
    </w:p>
    <w:p w:rsidR="00D0638B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95A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495A6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495A6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495A6E">
        <w:rPr>
          <w:rFonts w:ascii="Times New Roman" w:hAnsi="Times New Roman" w:cs="Times New Roman"/>
          <w:sz w:val="24"/>
          <w:szCs w:val="24"/>
        </w:rPr>
        <w:t>***</w:t>
      </w:r>
      <w:r w:rsidRPr="00495A6E">
        <w:rPr>
          <w:rFonts w:ascii="Times New Roman" w:hAnsi="Times New Roman" w:cs="Times New Roman"/>
          <w:sz w:val="24"/>
          <w:szCs w:val="24"/>
        </w:rPr>
        <w:t xml:space="preserve"> </w:t>
      </w:r>
      <w:r w:rsidRPr="00495A6E">
        <w:rPr>
          <w:rFonts w:ascii="Times New Roman" w:hAnsi="Times New Roman" w:cs="Times New Roman"/>
          <w:sz w:val="24"/>
          <w:szCs w:val="24"/>
        </w:rPr>
        <w:t>о</w:t>
      </w:r>
      <w:r w:rsidRPr="00495A6E">
        <w:rPr>
          <w:rFonts w:ascii="Times New Roman" w:hAnsi="Times New Roman" w:cs="Times New Roman"/>
          <w:sz w:val="24"/>
          <w:szCs w:val="24"/>
        </w:rPr>
        <w:t xml:space="preserve">т </w:t>
      </w:r>
      <w:r w:rsidRPr="00495A6E" w:rsidR="00C84065">
        <w:rPr>
          <w:rFonts w:ascii="Times New Roman" w:hAnsi="Times New Roman" w:cs="Times New Roman"/>
          <w:sz w:val="24"/>
          <w:szCs w:val="24"/>
        </w:rPr>
        <w:t>16</w:t>
      </w:r>
      <w:r w:rsidRPr="00495A6E">
        <w:rPr>
          <w:rFonts w:ascii="Times New Roman" w:hAnsi="Times New Roman" w:cs="Times New Roman"/>
          <w:sz w:val="24"/>
          <w:szCs w:val="24"/>
        </w:rPr>
        <w:t>.</w:t>
      </w:r>
      <w:r w:rsidRPr="00495A6E" w:rsidR="00CA3C60">
        <w:rPr>
          <w:rFonts w:ascii="Times New Roman" w:hAnsi="Times New Roman" w:cs="Times New Roman"/>
          <w:sz w:val="24"/>
          <w:szCs w:val="24"/>
        </w:rPr>
        <w:t>07</w:t>
      </w:r>
      <w:r w:rsidRPr="00495A6E">
        <w:rPr>
          <w:rFonts w:ascii="Times New Roman" w:hAnsi="Times New Roman" w:cs="Times New Roman"/>
          <w:sz w:val="24"/>
          <w:szCs w:val="24"/>
        </w:rPr>
        <w:t>.20</w:t>
      </w:r>
      <w:r w:rsidRPr="00495A6E" w:rsidR="00C84065">
        <w:rPr>
          <w:rFonts w:ascii="Times New Roman" w:hAnsi="Times New Roman" w:cs="Times New Roman"/>
          <w:sz w:val="24"/>
          <w:szCs w:val="24"/>
        </w:rPr>
        <w:t>25</w:t>
      </w:r>
      <w:r w:rsidRPr="00495A6E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495A6E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495A6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495A6E" w:rsidR="0026727D">
        <w:rPr>
          <w:rFonts w:ascii="Times New Roman" w:hAnsi="Times New Roman" w:cs="Times New Roman"/>
          <w:sz w:val="24"/>
          <w:szCs w:val="24"/>
        </w:rPr>
        <w:t xml:space="preserve"> </w:t>
      </w:r>
      <w:r w:rsidRPr="00495A6E">
        <w:rPr>
          <w:rFonts w:ascii="Times New Roman" w:hAnsi="Times New Roman" w:cs="Times New Roman"/>
          <w:sz w:val="24"/>
          <w:szCs w:val="24"/>
        </w:rPr>
        <w:t>в установленный срок не уплатил</w:t>
      </w:r>
      <w:r w:rsidRPr="00495A6E" w:rsidR="00AC1FB4">
        <w:rPr>
          <w:rFonts w:ascii="Times New Roman" w:hAnsi="Times New Roman" w:cs="Times New Roman"/>
          <w:sz w:val="24"/>
          <w:szCs w:val="24"/>
        </w:rPr>
        <w:t>а</w:t>
      </w:r>
      <w:r w:rsidRPr="00495A6E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495A6E" w:rsidR="00615E03">
        <w:rPr>
          <w:rFonts w:ascii="Times New Roman" w:hAnsi="Times New Roman" w:cs="Times New Roman"/>
          <w:sz w:val="24"/>
          <w:szCs w:val="24"/>
        </w:rPr>
        <w:t xml:space="preserve">, с </w:t>
      </w:r>
      <w:r w:rsidRPr="00495A6E" w:rsidR="00AC1FB4">
        <w:rPr>
          <w:rFonts w:ascii="Times New Roman" w:hAnsi="Times New Roman" w:cs="Times New Roman"/>
          <w:sz w:val="24"/>
          <w:szCs w:val="24"/>
        </w:rPr>
        <w:t>ее</w:t>
      </w:r>
      <w:r w:rsidRPr="00495A6E" w:rsidR="00615E03">
        <w:rPr>
          <w:rFonts w:ascii="Times New Roman" w:hAnsi="Times New Roman" w:cs="Times New Roman"/>
          <w:sz w:val="24"/>
          <w:szCs w:val="24"/>
        </w:rPr>
        <w:t xml:space="preserve"> подписью о том, что с данным протоколом ознакомлен</w:t>
      </w:r>
      <w:r w:rsidRPr="00495A6E" w:rsidR="00AC1FB4">
        <w:rPr>
          <w:rFonts w:ascii="Times New Roman" w:hAnsi="Times New Roman" w:cs="Times New Roman"/>
          <w:sz w:val="24"/>
          <w:szCs w:val="24"/>
        </w:rPr>
        <w:t>а</w:t>
      </w:r>
      <w:r w:rsidRPr="00495A6E" w:rsidR="00615E03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495A6E">
        <w:rPr>
          <w:rFonts w:ascii="Times New Roman" w:hAnsi="Times New Roman" w:cs="Times New Roman"/>
          <w:sz w:val="24"/>
          <w:szCs w:val="24"/>
        </w:rPr>
        <w:t>;</w:t>
      </w:r>
    </w:p>
    <w:p w:rsidR="00C84065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495A6E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95A6E">
        <w:rPr>
          <w:rFonts w:ascii="Times New Roman" w:hAnsi="Times New Roman" w:cs="Times New Roman"/>
          <w:sz w:val="24"/>
          <w:szCs w:val="24"/>
        </w:rPr>
        <w:t>***</w:t>
      </w:r>
      <w:r w:rsidRPr="00495A6E">
        <w:rPr>
          <w:rFonts w:ascii="Times New Roman" w:hAnsi="Times New Roman" w:cs="Times New Roman"/>
          <w:sz w:val="24"/>
          <w:szCs w:val="24"/>
        </w:rPr>
        <w:t xml:space="preserve"> </w:t>
      </w:r>
      <w:r w:rsidRPr="00495A6E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495A6E">
        <w:rPr>
          <w:rFonts w:ascii="Times New Roman" w:hAnsi="Times New Roman" w:cs="Times New Roman"/>
          <w:sz w:val="24"/>
          <w:szCs w:val="24"/>
        </w:rPr>
        <w:t>16.04.2025</w:t>
      </w:r>
      <w:r w:rsidRPr="00495A6E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495A6E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495A6E">
        <w:rPr>
          <w:rFonts w:ascii="Times New Roman" w:hAnsi="Times New Roman" w:cs="Times New Roman"/>
          <w:sz w:val="24"/>
          <w:szCs w:val="24"/>
        </w:rPr>
        <w:t xml:space="preserve">Гаязова Р.И. </w:t>
      </w:r>
      <w:r w:rsidRPr="00495A6E">
        <w:rPr>
          <w:rFonts w:ascii="Times New Roman" w:hAnsi="Times New Roman" w:cs="Times New Roman"/>
          <w:sz w:val="24"/>
          <w:szCs w:val="24"/>
        </w:rPr>
        <w:t xml:space="preserve">была подвергнута административному наказанию, предусмотренному </w:t>
      </w:r>
      <w:r w:rsidRPr="00495A6E">
        <w:rPr>
          <w:rFonts w:ascii="Times New Roman" w:hAnsi="Times New Roman" w:cs="Times New Roman"/>
          <w:sz w:val="24"/>
          <w:szCs w:val="24"/>
        </w:rPr>
        <w:t>ч. 2 ст. 12.9</w:t>
      </w:r>
      <w:r w:rsidRPr="00495A6E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495A6E">
        <w:rPr>
          <w:rFonts w:ascii="Times New Roman" w:hAnsi="Times New Roman" w:cs="Times New Roman"/>
          <w:sz w:val="24"/>
          <w:szCs w:val="24"/>
        </w:rPr>
        <w:t xml:space="preserve">750 </w:t>
      </w:r>
      <w:r w:rsidRPr="00495A6E">
        <w:rPr>
          <w:rFonts w:ascii="Times New Roman" w:hAnsi="Times New Roman" w:cs="Times New Roman"/>
          <w:sz w:val="24"/>
          <w:szCs w:val="24"/>
        </w:rPr>
        <w:t xml:space="preserve">рублей, постановление вступило в законную силу </w:t>
      </w:r>
      <w:r w:rsidRPr="00495A6E">
        <w:rPr>
          <w:rFonts w:ascii="Times New Roman" w:hAnsi="Times New Roman" w:cs="Times New Roman"/>
          <w:sz w:val="24"/>
          <w:szCs w:val="24"/>
        </w:rPr>
        <w:t>05.05.2025</w:t>
      </w:r>
      <w:r w:rsidRPr="00495A6E">
        <w:rPr>
          <w:rFonts w:ascii="Times New Roman" w:hAnsi="Times New Roman" w:cs="Times New Roman"/>
          <w:sz w:val="24"/>
          <w:szCs w:val="24"/>
        </w:rPr>
        <w:t>;</w:t>
      </w:r>
    </w:p>
    <w:p w:rsidR="00C84065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- отчетом об отслеживании почтового </w:t>
      </w:r>
      <w:r w:rsidRPr="00495A6E">
        <w:rPr>
          <w:rFonts w:ascii="Times New Roman" w:hAnsi="Times New Roman" w:cs="Times New Roman"/>
          <w:sz w:val="24"/>
          <w:szCs w:val="24"/>
        </w:rPr>
        <w:t>отправления;</w:t>
      </w:r>
    </w:p>
    <w:p w:rsidR="00C84065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495A6E">
        <w:rPr>
          <w:rFonts w:ascii="Times New Roman" w:hAnsi="Times New Roman" w:cs="Times New Roman"/>
          <w:sz w:val="24"/>
          <w:szCs w:val="24"/>
        </w:rPr>
        <w:t>***</w:t>
      </w:r>
      <w:r w:rsidRPr="00495A6E">
        <w:rPr>
          <w:rFonts w:ascii="Times New Roman" w:hAnsi="Times New Roman" w:cs="Times New Roman"/>
          <w:sz w:val="24"/>
          <w:szCs w:val="24"/>
        </w:rPr>
        <w:t xml:space="preserve"> </w:t>
      </w:r>
      <w:r w:rsidRPr="00495A6E">
        <w:rPr>
          <w:rFonts w:ascii="Times New Roman" w:hAnsi="Times New Roman" w:cs="Times New Roman"/>
          <w:sz w:val="24"/>
          <w:szCs w:val="24"/>
        </w:rPr>
        <w:t xml:space="preserve">от </w:t>
      </w:r>
      <w:r w:rsidRPr="00495A6E">
        <w:rPr>
          <w:rFonts w:ascii="Times New Roman" w:hAnsi="Times New Roman" w:cs="Times New Roman"/>
          <w:sz w:val="24"/>
          <w:szCs w:val="24"/>
        </w:rPr>
        <w:t>16.04.2025</w:t>
      </w:r>
      <w:r w:rsidRPr="00495A6E">
        <w:rPr>
          <w:rFonts w:ascii="Times New Roman" w:hAnsi="Times New Roman" w:cs="Times New Roman"/>
          <w:sz w:val="24"/>
          <w:szCs w:val="24"/>
        </w:rPr>
        <w:t xml:space="preserve"> не оплачен</w:t>
      </w:r>
      <w:r w:rsidRPr="00495A6E">
        <w:rPr>
          <w:rFonts w:ascii="Times New Roman" w:hAnsi="Times New Roman" w:cs="Times New Roman"/>
          <w:sz w:val="24"/>
          <w:szCs w:val="24"/>
        </w:rPr>
        <w:t>;</w:t>
      </w:r>
    </w:p>
    <w:p w:rsidR="00B320AB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6079A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- </w:t>
      </w:r>
      <w:r w:rsidRPr="00495A6E" w:rsidR="00CF63F6">
        <w:rPr>
          <w:rFonts w:ascii="Times New Roman" w:hAnsi="Times New Roman" w:cs="Times New Roman"/>
          <w:sz w:val="24"/>
          <w:szCs w:val="24"/>
        </w:rPr>
        <w:t>сведениями о привлечении Гаязовой Р.И. к административной ответственности</w:t>
      </w:r>
      <w:r w:rsidRPr="00495A6E">
        <w:rPr>
          <w:rFonts w:ascii="Times New Roman" w:hAnsi="Times New Roman" w:cs="Times New Roman"/>
          <w:sz w:val="24"/>
          <w:szCs w:val="24"/>
        </w:rPr>
        <w:t>.</w:t>
      </w:r>
    </w:p>
    <w:p w:rsidR="00D0638B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В соответствии</w:t>
      </w:r>
      <w:r w:rsidRPr="00495A6E">
        <w:rPr>
          <w:rFonts w:ascii="Times New Roman" w:hAnsi="Times New Roman" w:cs="Times New Roman"/>
          <w:sz w:val="24"/>
          <w:szCs w:val="24"/>
        </w:rPr>
        <w:t xml:space="preserve">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</w:t>
      </w:r>
      <w:r w:rsidRPr="00495A6E">
        <w:rPr>
          <w:rFonts w:ascii="Times New Roman" w:hAnsi="Times New Roman" w:cs="Times New Roman"/>
          <w:sz w:val="24"/>
          <w:szCs w:val="24"/>
        </w:rPr>
        <w:t>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0638B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495A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495A6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495A6E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495A6E" w:rsidR="00CF63F6">
        <w:rPr>
          <w:rFonts w:ascii="Times New Roman" w:hAnsi="Times New Roman" w:cs="Times New Roman"/>
          <w:sz w:val="24"/>
          <w:szCs w:val="24"/>
        </w:rPr>
        <w:t>04</w:t>
      </w:r>
      <w:r w:rsidRPr="00495A6E" w:rsidR="00BF2795">
        <w:rPr>
          <w:rFonts w:ascii="Times New Roman" w:hAnsi="Times New Roman" w:cs="Times New Roman"/>
          <w:sz w:val="24"/>
          <w:szCs w:val="24"/>
        </w:rPr>
        <w:t>.</w:t>
      </w:r>
      <w:r w:rsidRPr="00495A6E" w:rsidR="00CF63F6">
        <w:rPr>
          <w:rFonts w:ascii="Times New Roman" w:hAnsi="Times New Roman" w:cs="Times New Roman"/>
          <w:sz w:val="24"/>
          <w:szCs w:val="24"/>
        </w:rPr>
        <w:t>07</w:t>
      </w:r>
      <w:r w:rsidRPr="00495A6E" w:rsidR="00BF2795">
        <w:rPr>
          <w:rFonts w:ascii="Times New Roman" w:hAnsi="Times New Roman" w:cs="Times New Roman"/>
          <w:sz w:val="24"/>
          <w:szCs w:val="24"/>
        </w:rPr>
        <w:t>.20</w:t>
      </w:r>
      <w:r w:rsidRPr="00495A6E" w:rsidR="00CF63F6">
        <w:rPr>
          <w:rFonts w:ascii="Times New Roman" w:hAnsi="Times New Roman" w:cs="Times New Roman"/>
          <w:sz w:val="24"/>
          <w:szCs w:val="24"/>
        </w:rPr>
        <w:t>25</w:t>
      </w:r>
      <w:r w:rsidRPr="00495A6E" w:rsidR="00B61D71">
        <w:rPr>
          <w:rFonts w:ascii="Times New Roman" w:hAnsi="Times New Roman" w:cs="Times New Roman"/>
          <w:sz w:val="24"/>
          <w:szCs w:val="24"/>
        </w:rPr>
        <w:t>.</w:t>
      </w:r>
      <w:r w:rsidRPr="00495A6E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495A6E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</w:p>
    <w:p w:rsidR="00D0638B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495A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495A6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495A6E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495A6E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</w:t>
      </w:r>
      <w:r w:rsidRPr="00495A6E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C6079A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</w:t>
      </w:r>
      <w:r w:rsidRPr="00495A6E">
        <w:rPr>
          <w:rFonts w:ascii="Times New Roman" w:hAnsi="Times New Roman" w:cs="Times New Roman"/>
          <w:sz w:val="24"/>
          <w:szCs w:val="24"/>
        </w:rPr>
        <w:t xml:space="preserve">тивного правонарушения, личность </w:t>
      </w:r>
      <w:r w:rsidRPr="00495A6E" w:rsidR="00B27BEB">
        <w:rPr>
          <w:rFonts w:ascii="Times New Roman" w:hAnsi="Times New Roman" w:cs="Times New Roman"/>
          <w:sz w:val="24"/>
          <w:szCs w:val="24"/>
        </w:rPr>
        <w:t>Гаязовой Р.И.</w:t>
      </w:r>
    </w:p>
    <w:p w:rsidR="00C6079A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923D3" w:rsidRPr="00495A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6E">
        <w:rPr>
          <w:rFonts w:ascii="Times New Roman" w:hAnsi="Times New Roman" w:cs="Times New Roman"/>
          <w:sz w:val="24"/>
          <w:szCs w:val="24"/>
        </w:rPr>
        <w:t>На основании из</w:t>
      </w:r>
      <w:r w:rsidRPr="00495A6E">
        <w:rPr>
          <w:rFonts w:ascii="Times New Roman" w:hAnsi="Times New Roman" w:cs="Times New Roman"/>
          <w:sz w:val="24"/>
          <w:szCs w:val="24"/>
        </w:rPr>
        <w:t>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066B1" w:rsidRPr="00495A6E" w:rsidP="002923D3">
      <w:pPr>
        <w:pStyle w:val="NoSpacing"/>
      </w:pPr>
      <w:r w:rsidRPr="00495A6E">
        <w:t xml:space="preserve">   </w:t>
      </w:r>
    </w:p>
    <w:p w:rsidR="008B0E5A" w:rsidRPr="00495A6E" w:rsidP="00A82087">
      <w:pPr>
        <w:widowControl w:val="0"/>
        <w:shd w:val="clear" w:color="auto" w:fill="FFFFFF"/>
        <w:autoSpaceDE w:val="0"/>
        <w:jc w:val="center"/>
      </w:pPr>
      <w:r w:rsidRPr="00495A6E">
        <w:t>ПОСТАНОВИЛ:</w:t>
      </w:r>
    </w:p>
    <w:p w:rsidR="008B0E5A" w:rsidRPr="00495A6E" w:rsidP="00A82087">
      <w:pPr>
        <w:jc w:val="center"/>
      </w:pPr>
    </w:p>
    <w:p w:rsidR="00D0638B" w:rsidRPr="00495A6E" w:rsidP="00A82087">
      <w:pPr>
        <w:ind w:firstLine="567"/>
        <w:jc w:val="both"/>
      </w:pPr>
      <w:r w:rsidRPr="00495A6E">
        <w:t>Гаязову</w:t>
      </w:r>
      <w:r w:rsidRPr="00495A6E">
        <w:t xml:space="preserve"> Р.И.</w:t>
      </w:r>
      <w:r w:rsidRPr="00495A6E">
        <w:t xml:space="preserve"> </w:t>
      </w:r>
      <w:r w:rsidRPr="00495A6E" w:rsidR="008B0E5A">
        <w:t>признать виновн</w:t>
      </w:r>
      <w:r w:rsidRPr="00495A6E" w:rsidR="00C6079A">
        <w:t>ой</w:t>
      </w:r>
      <w:r w:rsidRPr="00495A6E" w:rsidR="008B0E5A">
        <w:t xml:space="preserve"> в совершении административного правонарушения, предусмотренного ч. 1 ст. 20.25 КоАП РФ и назначить </w:t>
      </w:r>
      <w:r w:rsidRPr="00495A6E" w:rsidR="00C6079A">
        <w:t>ей</w:t>
      </w:r>
      <w:r w:rsidRPr="00495A6E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95A6E" w:rsidR="008675C3">
        <w:t>1</w:t>
      </w:r>
      <w:r w:rsidRPr="00495A6E" w:rsidR="00AF78AF">
        <w:t xml:space="preserve"> </w:t>
      </w:r>
      <w:r w:rsidRPr="00495A6E">
        <w:t>500</w:t>
      </w:r>
      <w:r w:rsidRPr="00495A6E" w:rsidR="008B0E5A">
        <w:t xml:space="preserve"> (</w:t>
      </w:r>
      <w:r w:rsidRPr="00495A6E" w:rsidR="008675C3">
        <w:t>одна</w:t>
      </w:r>
      <w:r w:rsidRPr="00495A6E" w:rsidR="008B0E5A">
        <w:t xml:space="preserve"> тысяч</w:t>
      </w:r>
      <w:r w:rsidRPr="00495A6E" w:rsidR="008675C3">
        <w:t>а</w:t>
      </w:r>
      <w:r w:rsidRPr="00495A6E">
        <w:t xml:space="preserve"> пятьсот</w:t>
      </w:r>
      <w:r w:rsidRPr="00495A6E" w:rsidR="008B0E5A">
        <w:t>) рублей.</w:t>
      </w:r>
    </w:p>
    <w:p w:rsidR="00A82087" w:rsidRPr="00495A6E" w:rsidP="00A82087">
      <w:pPr>
        <w:ind w:firstLine="567"/>
        <w:jc w:val="both"/>
      </w:pPr>
      <w:r w:rsidRPr="00495A6E">
        <w:t xml:space="preserve">Штраф подлежит уплате: Получатель </w:t>
      </w:r>
      <w:r w:rsidRPr="00495A6E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95A6E">
        <w:t xml:space="preserve">, наименование банка </w:t>
      </w:r>
      <w:r w:rsidRPr="00495A6E">
        <w:rPr>
          <w:rFonts w:eastAsia="Calibri"/>
        </w:rPr>
        <w:t>РКЦ Ханты-Мансийск/</w:t>
      </w:r>
      <w:r w:rsidRPr="00495A6E">
        <w:rPr>
          <w:rFonts w:eastAsia="Calibri"/>
        </w:rPr>
        <w:t>/УФК по Ханты-Мансийскому автономному округу</w:t>
      </w:r>
      <w:r w:rsidRPr="00495A6E">
        <w:t xml:space="preserve">, номер счета получателя 03100643000000018700, </w:t>
      </w:r>
      <w:r w:rsidRPr="00495A6E">
        <w:rPr>
          <w:rFonts w:eastAsia="Calibri"/>
        </w:rPr>
        <w:t>номер кор./сч. банка получателя платежа</w:t>
      </w:r>
      <w:r w:rsidRPr="00495A6E">
        <w:t xml:space="preserve"> 40102810245370000007, БИК 007162163, ИНН </w:t>
      </w:r>
      <w:r w:rsidRPr="00495A6E">
        <w:rPr>
          <w:rFonts w:eastAsia="Calibri"/>
        </w:rPr>
        <w:t>8601073664</w:t>
      </w:r>
      <w:r w:rsidRPr="00495A6E">
        <w:t xml:space="preserve">, КПП 860101001, ОКТМО 71874000 КБК </w:t>
      </w:r>
      <w:r w:rsidRPr="00495A6E">
        <w:rPr>
          <w:rFonts w:eastAsia="Calibri"/>
        </w:rPr>
        <w:t>72011601203019000140</w:t>
      </w:r>
      <w:r w:rsidRPr="00495A6E">
        <w:t xml:space="preserve">, УИН </w:t>
      </w:r>
      <w:r w:rsidRPr="00495A6E">
        <w:t>041236540040</w:t>
      </w:r>
      <w:r w:rsidRPr="00495A6E">
        <w:t>500</w:t>
      </w:r>
      <w:r w:rsidRPr="00495A6E" w:rsidR="00270068">
        <w:t>8872520149</w:t>
      </w:r>
      <w:r w:rsidRPr="00495A6E">
        <w:t>.</w:t>
      </w:r>
    </w:p>
    <w:p w:rsidR="00A82087" w:rsidRPr="00495A6E" w:rsidP="00A82087">
      <w:pPr>
        <w:ind w:firstLine="567"/>
        <w:jc w:val="both"/>
      </w:pPr>
      <w:r w:rsidRPr="00495A6E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95A6E">
          <w:rPr>
            <w:rStyle w:val="Hyperlink"/>
            <w:color w:val="auto"/>
            <w:u w:val="none"/>
          </w:rPr>
          <w:t>статьей 31.5</w:t>
        </w:r>
      </w:hyperlink>
      <w:r w:rsidRPr="00495A6E">
        <w:t xml:space="preserve"> Кодекса РФ об АП.</w:t>
      </w:r>
    </w:p>
    <w:p w:rsidR="004F39FA" w:rsidRPr="00495A6E" w:rsidP="00A82087">
      <w:pPr>
        <w:ind w:firstLine="567"/>
        <w:jc w:val="both"/>
      </w:pPr>
      <w:r w:rsidRPr="00495A6E">
        <w:t xml:space="preserve">Постановление может быть обжаловано в Нефтеюганский районный суд, в течение десяти </w:t>
      </w:r>
      <w:r w:rsidRPr="00495A6E" w:rsidR="00A82087">
        <w:t>дней</w:t>
      </w:r>
      <w:r w:rsidRPr="00495A6E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495A6E" w:rsidP="00A82087">
      <w:pPr>
        <w:ind w:firstLine="709"/>
        <w:jc w:val="both"/>
      </w:pPr>
    </w:p>
    <w:p w:rsidR="00753B15" w:rsidRPr="00495A6E" w:rsidP="00495A6E">
      <w:pPr>
        <w:ind w:firstLine="709"/>
        <w:jc w:val="both"/>
      </w:pPr>
      <w:r w:rsidRPr="00495A6E">
        <w:t xml:space="preserve"> </w:t>
      </w:r>
      <w:r w:rsidRPr="00495A6E" w:rsidR="008066B1">
        <w:t xml:space="preserve">     </w:t>
      </w:r>
      <w:r w:rsidRPr="00495A6E">
        <w:t xml:space="preserve">Мировой судья          </w:t>
      </w:r>
      <w:r w:rsidRPr="00495A6E" w:rsidR="00A82087">
        <w:t xml:space="preserve">        </w:t>
      </w:r>
      <w:r w:rsidRPr="00495A6E">
        <w:t xml:space="preserve">    </w:t>
      </w:r>
      <w:r w:rsidRPr="00495A6E" w:rsidR="008B0E5A">
        <w:t xml:space="preserve"> </w:t>
      </w:r>
      <w:r w:rsidRPr="00495A6E" w:rsidR="008675C3">
        <w:t xml:space="preserve">                  </w:t>
      </w:r>
      <w:r w:rsidRPr="00495A6E">
        <w:t xml:space="preserve">                   </w:t>
      </w:r>
      <w:r w:rsidRPr="00495A6E" w:rsidR="008675C3">
        <w:t xml:space="preserve"> </w:t>
      </w:r>
      <w:r w:rsidRPr="00495A6E">
        <w:t>Т.П. Постовалова</w:t>
      </w:r>
    </w:p>
    <w:p w:rsidR="00914323" w:rsidRPr="00495A6E" w:rsidP="00A82087">
      <w:pPr>
        <w:widowControl w:val="0"/>
        <w:shd w:val="clear" w:color="auto" w:fill="FFFFFF"/>
        <w:autoSpaceDE w:val="0"/>
      </w:pPr>
    </w:p>
    <w:p w:rsidR="00E109F7" w:rsidRPr="00495A6E" w:rsidP="00A82087">
      <w:pPr>
        <w:jc w:val="both"/>
      </w:pPr>
      <w:r w:rsidRPr="00495A6E">
        <w:t xml:space="preserve"> </w:t>
      </w:r>
    </w:p>
    <w:sectPr w:rsidSect="00A820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202593"/>
    <w:rsid w:val="00212B7C"/>
    <w:rsid w:val="0021771A"/>
    <w:rsid w:val="00227CCD"/>
    <w:rsid w:val="002317F7"/>
    <w:rsid w:val="00243A4F"/>
    <w:rsid w:val="0026727D"/>
    <w:rsid w:val="00270068"/>
    <w:rsid w:val="002876A7"/>
    <w:rsid w:val="00287B54"/>
    <w:rsid w:val="002923D3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D73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95A6E"/>
    <w:rsid w:val="004A393D"/>
    <w:rsid w:val="004C02A2"/>
    <w:rsid w:val="004F39FA"/>
    <w:rsid w:val="005118B7"/>
    <w:rsid w:val="00522DF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D156B"/>
    <w:rsid w:val="005F308A"/>
    <w:rsid w:val="005F35C2"/>
    <w:rsid w:val="00615E03"/>
    <w:rsid w:val="00617C2F"/>
    <w:rsid w:val="006449B8"/>
    <w:rsid w:val="0065042E"/>
    <w:rsid w:val="0065049B"/>
    <w:rsid w:val="00676B98"/>
    <w:rsid w:val="00687C08"/>
    <w:rsid w:val="00695758"/>
    <w:rsid w:val="006B6729"/>
    <w:rsid w:val="006C459C"/>
    <w:rsid w:val="006D2CB1"/>
    <w:rsid w:val="006E3293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33AE0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E59F6"/>
    <w:rsid w:val="00A004D5"/>
    <w:rsid w:val="00A23FE3"/>
    <w:rsid w:val="00A8066B"/>
    <w:rsid w:val="00A82087"/>
    <w:rsid w:val="00AC1FB4"/>
    <w:rsid w:val="00AD5D0B"/>
    <w:rsid w:val="00AF10BB"/>
    <w:rsid w:val="00AF78AF"/>
    <w:rsid w:val="00B05F14"/>
    <w:rsid w:val="00B13FBC"/>
    <w:rsid w:val="00B27BEB"/>
    <w:rsid w:val="00B320AB"/>
    <w:rsid w:val="00B50EC0"/>
    <w:rsid w:val="00B61D71"/>
    <w:rsid w:val="00B61F40"/>
    <w:rsid w:val="00B7375D"/>
    <w:rsid w:val="00BC4911"/>
    <w:rsid w:val="00BE0778"/>
    <w:rsid w:val="00BE596E"/>
    <w:rsid w:val="00BF045C"/>
    <w:rsid w:val="00BF2795"/>
    <w:rsid w:val="00C50595"/>
    <w:rsid w:val="00C6079A"/>
    <w:rsid w:val="00C84065"/>
    <w:rsid w:val="00C90A10"/>
    <w:rsid w:val="00C90F3E"/>
    <w:rsid w:val="00C930F6"/>
    <w:rsid w:val="00C94053"/>
    <w:rsid w:val="00C95101"/>
    <w:rsid w:val="00CA3C60"/>
    <w:rsid w:val="00CC3B0F"/>
    <w:rsid w:val="00CE1E7C"/>
    <w:rsid w:val="00CF63F6"/>
    <w:rsid w:val="00D0638B"/>
    <w:rsid w:val="00D47E8A"/>
    <w:rsid w:val="00D727F1"/>
    <w:rsid w:val="00D745E6"/>
    <w:rsid w:val="00D762D8"/>
    <w:rsid w:val="00D96A07"/>
    <w:rsid w:val="00D97DCB"/>
    <w:rsid w:val="00DB1D25"/>
    <w:rsid w:val="00DB3223"/>
    <w:rsid w:val="00DC678D"/>
    <w:rsid w:val="00DD02A2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2923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5966-511C-4EFC-8E52-DD2632DB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